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7EF5" w14:textId="71208D09" w:rsidR="00510DAE" w:rsidRDefault="00510DAE">
      <w:r>
        <w:t>Onekama Township Zoning Board of Appeals</w:t>
      </w:r>
    </w:p>
    <w:p w14:paraId="59B82A08" w14:textId="6B42E43F" w:rsidR="00510DAE" w:rsidRDefault="00510DAE">
      <w:r>
        <w:t xml:space="preserve">Public </w:t>
      </w:r>
      <w:r>
        <w:rPr>
          <w:vanish/>
        </w:rPr>
        <w:t xml:space="preserve">earing </w:t>
      </w:r>
      <w:r>
        <w:t>Hearing</w:t>
      </w:r>
      <w:r w:rsidR="002855B2">
        <w:t xml:space="preserve"> #2. </w:t>
      </w:r>
      <w:proofErr w:type="spellStart"/>
      <w:r w:rsidR="002855B2">
        <w:t>Garbrecht</w:t>
      </w:r>
      <w:proofErr w:type="spellEnd"/>
      <w:r w:rsidR="002855B2">
        <w:t xml:space="preserve"> request for variance. </w:t>
      </w:r>
    </w:p>
    <w:p w14:paraId="6B739E6C" w14:textId="058A30A1" w:rsidR="00510DAE" w:rsidRDefault="00510DAE">
      <w:r>
        <w:t>10/19/2022</w:t>
      </w:r>
    </w:p>
    <w:p w14:paraId="1CE87702" w14:textId="77777777" w:rsidR="002855B2" w:rsidRDefault="002855B2" w:rsidP="002855B2">
      <w:r>
        <w:t xml:space="preserve">Draft Minutes </w:t>
      </w:r>
    </w:p>
    <w:p w14:paraId="21783DD2" w14:textId="77777777" w:rsidR="002855B2" w:rsidRDefault="002855B2"/>
    <w:p w14:paraId="4EDD4B1D" w14:textId="1D9231AF" w:rsidR="00510DAE" w:rsidRDefault="00510DAE">
      <w:r>
        <w:t>ZBA members</w:t>
      </w:r>
    </w:p>
    <w:p w14:paraId="1413D9E7" w14:textId="003B22A0" w:rsidR="00510DAE" w:rsidRDefault="00510DAE">
      <w:r>
        <w:t>Jim Trout,</w:t>
      </w:r>
      <w:r w:rsidR="002855B2">
        <w:t xml:space="preserve"> </w:t>
      </w:r>
      <w:proofErr w:type="gramStart"/>
      <w:r w:rsidR="002855B2">
        <w:t xml:space="preserve">Chair, </w:t>
      </w:r>
      <w:r>
        <w:t xml:space="preserve"> Kevin</w:t>
      </w:r>
      <w:proofErr w:type="gramEnd"/>
      <w:r>
        <w:t xml:space="preserve"> Kane, Judy Spohn</w:t>
      </w:r>
      <w:r w:rsidR="002855B2">
        <w:t xml:space="preserve">: all present. </w:t>
      </w:r>
    </w:p>
    <w:p w14:paraId="5979A120" w14:textId="0C88C43E" w:rsidR="00510DAE" w:rsidRDefault="00510DAE">
      <w:r>
        <w:t>Recording Secretary Jean Capper</w:t>
      </w:r>
    </w:p>
    <w:p w14:paraId="75DD44CE" w14:textId="1B99D140" w:rsidR="00510DAE" w:rsidRDefault="00C3205D">
      <w:r>
        <w:t>Meeting called to order at 2:19.</w:t>
      </w:r>
    </w:p>
    <w:p w14:paraId="1B74A182" w14:textId="76FD4609" w:rsidR="00510DAE" w:rsidRDefault="00510DAE">
      <w:r>
        <w:t>Reason for Public Hearing:</w:t>
      </w:r>
    </w:p>
    <w:p w14:paraId="6D74B38A" w14:textId="3C90C240" w:rsidR="00C3205D" w:rsidRDefault="00594CE1">
      <w:r>
        <w:t xml:space="preserve">The </w:t>
      </w:r>
      <w:proofErr w:type="spellStart"/>
      <w:r w:rsidR="00C3205D">
        <w:t>Garbrecht</w:t>
      </w:r>
      <w:r>
        <w:t>s</w:t>
      </w:r>
      <w:proofErr w:type="spellEnd"/>
      <w:r w:rsidR="00C3205D">
        <w:t xml:space="preserve"> have requested a variance</w:t>
      </w:r>
      <w:r w:rsidR="002855B2">
        <w:t xml:space="preserve"> for their property parcel #51-11-033-001-05 addresses as 1985 2</w:t>
      </w:r>
      <w:r w:rsidR="002855B2" w:rsidRPr="002855B2">
        <w:rPr>
          <w:vertAlign w:val="superscript"/>
        </w:rPr>
        <w:t>nd</w:t>
      </w:r>
      <w:r w:rsidR="002855B2">
        <w:t xml:space="preserve"> Street Onekama, MI. 49675.  The request </w:t>
      </w:r>
      <w:proofErr w:type="gramStart"/>
      <w:r w:rsidR="002855B2">
        <w:t xml:space="preserve">is </w:t>
      </w:r>
      <w:r w:rsidR="00C3205D">
        <w:t xml:space="preserve"> to</w:t>
      </w:r>
      <w:proofErr w:type="gramEnd"/>
      <w:r w:rsidR="00C3205D">
        <w:t xml:space="preserve"> enclose their existing front deck to create an enclosed porch.  The footprint is being modified slightly.  </w:t>
      </w:r>
    </w:p>
    <w:p w14:paraId="1878DFDA" w14:textId="77777777" w:rsidR="002855B2" w:rsidRDefault="002855B2"/>
    <w:p w14:paraId="5059FEF2" w14:textId="0E2BD401" w:rsidR="00C3205D" w:rsidRDefault="002855B2">
      <w:r>
        <w:t>A question was asked about what the</w:t>
      </w:r>
      <w:r w:rsidR="00C3205D">
        <w:t xml:space="preserve"> blue line on the </w:t>
      </w:r>
      <w:r>
        <w:t xml:space="preserve">overhead </w:t>
      </w:r>
      <w:r w:rsidR="00C3205D">
        <w:t xml:space="preserve">picture </w:t>
      </w:r>
      <w:r>
        <w:t xml:space="preserve">of the property was:  it </w:t>
      </w:r>
      <w:r w:rsidR="00C3205D">
        <w:t xml:space="preserve">is the approximate parcel line </w:t>
      </w:r>
      <w:r>
        <w:t>as shown</w:t>
      </w:r>
      <w:r w:rsidR="00C3205D">
        <w:t xml:space="preserve"> in </w:t>
      </w:r>
      <w:r>
        <w:t xml:space="preserve">the </w:t>
      </w:r>
      <w:r w:rsidR="00C3205D">
        <w:t xml:space="preserve">GIS system. </w:t>
      </w:r>
    </w:p>
    <w:p w14:paraId="7671EF85" w14:textId="27B3B804" w:rsidR="00C3205D" w:rsidRDefault="00C3205D">
      <w:r>
        <w:t xml:space="preserve">The parcel is a unique shape.  They are requesting a </w:t>
      </w:r>
      <w:proofErr w:type="gramStart"/>
      <w:r>
        <w:t>17 foot</w:t>
      </w:r>
      <w:proofErr w:type="gramEnd"/>
      <w:r>
        <w:t xml:space="preserve"> setback.  </w:t>
      </w:r>
    </w:p>
    <w:p w14:paraId="34A732CB" w14:textId="0D545836" w:rsidR="00594CE1" w:rsidRDefault="00594CE1"/>
    <w:p w14:paraId="77C8C783" w14:textId="1A5F003B" w:rsidR="00594CE1" w:rsidRDefault="00594CE1">
      <w:r>
        <w:t xml:space="preserve">Kevin </w:t>
      </w:r>
      <w:r w:rsidR="002855B2">
        <w:t xml:space="preserve">Kane </w:t>
      </w:r>
      <w:r>
        <w:t xml:space="preserve">asked clarifying question about the setback.  </w:t>
      </w:r>
    </w:p>
    <w:p w14:paraId="362F2D26" w14:textId="4EDA01ED" w:rsidR="00594CE1" w:rsidRDefault="00594CE1">
      <w:r>
        <w:t>Judy</w:t>
      </w:r>
      <w:r w:rsidR="002855B2">
        <w:t xml:space="preserve"> Spohn had </w:t>
      </w:r>
      <w:r>
        <w:t>no questions.</w:t>
      </w:r>
    </w:p>
    <w:p w14:paraId="023A0265" w14:textId="15470F4B" w:rsidR="00594CE1" w:rsidRDefault="00594CE1">
      <w:r>
        <w:t xml:space="preserve">All commissioners have read the request and visited the site. </w:t>
      </w:r>
    </w:p>
    <w:p w14:paraId="62226691" w14:textId="5CC5BCF7" w:rsidR="00594CE1" w:rsidRDefault="00594CE1"/>
    <w:p w14:paraId="1BF08863" w14:textId="77777777" w:rsidR="002855B2" w:rsidRDefault="002855B2">
      <w:r>
        <w:t xml:space="preserve">There was no public comment. </w:t>
      </w:r>
    </w:p>
    <w:p w14:paraId="14DE5EC1" w14:textId="2EBD6295" w:rsidR="00594CE1" w:rsidRDefault="002855B2" w:rsidP="00594CE1">
      <w:r>
        <w:t xml:space="preserve">All commissioners agreed to the Finding of Fact justification.  </w:t>
      </w:r>
    </w:p>
    <w:p w14:paraId="12D0FE5C" w14:textId="76BACCEF" w:rsidR="00594CE1" w:rsidRDefault="00594CE1" w:rsidP="00594CE1"/>
    <w:p w14:paraId="7754F1E5" w14:textId="0A1D33C6" w:rsidR="00594CE1" w:rsidRDefault="00594CE1" w:rsidP="00594CE1">
      <w:r>
        <w:t xml:space="preserve">Kevin </w:t>
      </w:r>
      <w:r w:rsidR="002855B2">
        <w:t xml:space="preserve">Kane </w:t>
      </w:r>
      <w:r>
        <w:t>moves to accept the variance request.</w:t>
      </w:r>
    </w:p>
    <w:p w14:paraId="11BFD074" w14:textId="777F5CE7" w:rsidR="00594CE1" w:rsidRDefault="00594CE1" w:rsidP="00594CE1">
      <w:r>
        <w:t xml:space="preserve">Judy </w:t>
      </w:r>
      <w:r w:rsidR="002855B2">
        <w:t xml:space="preserve">Spohn </w:t>
      </w:r>
      <w:r>
        <w:t xml:space="preserve">seconds.  </w:t>
      </w:r>
    </w:p>
    <w:p w14:paraId="114C24B0" w14:textId="26C5C884" w:rsidR="00594CE1" w:rsidRDefault="00594CE1" w:rsidP="00594CE1">
      <w:r>
        <w:t xml:space="preserve">All </w:t>
      </w:r>
      <w:r w:rsidR="002855B2">
        <w:t xml:space="preserve">commissioners voted to accept the variance request. </w:t>
      </w:r>
    </w:p>
    <w:p w14:paraId="467BE41F" w14:textId="19EB4D42" w:rsidR="00594CE1" w:rsidRDefault="00594CE1" w:rsidP="00594CE1"/>
    <w:p w14:paraId="2F844842" w14:textId="070739C1" w:rsidR="00D41F8E" w:rsidRDefault="002855B2" w:rsidP="00594CE1">
      <w:r>
        <w:t>The hearing was a</w:t>
      </w:r>
      <w:r w:rsidR="00D41F8E">
        <w:t>djourned 2:37</w:t>
      </w:r>
    </w:p>
    <w:p w14:paraId="3B3F53EA" w14:textId="078317B2" w:rsidR="002855B2" w:rsidRDefault="002855B2" w:rsidP="00594CE1"/>
    <w:p w14:paraId="4B30B96B" w14:textId="274608BA" w:rsidR="002855B2" w:rsidRDefault="002855B2" w:rsidP="00594CE1"/>
    <w:p w14:paraId="7E9900BB" w14:textId="086BB484" w:rsidR="002855B2" w:rsidRDefault="002855B2">
      <w:r>
        <w:t>____________________________</w:t>
      </w:r>
    </w:p>
    <w:p w14:paraId="5315EC18" w14:textId="248865E5" w:rsidR="002855B2" w:rsidRDefault="002855B2" w:rsidP="00594CE1">
      <w:r>
        <w:t>Jean Capper, Recording Secretary</w:t>
      </w:r>
    </w:p>
    <w:p w14:paraId="0B687EBC" w14:textId="77777777" w:rsidR="002855B2" w:rsidRDefault="002855B2" w:rsidP="002855B2"/>
    <w:p w14:paraId="28BAF13F" w14:textId="77777777" w:rsidR="002855B2" w:rsidRDefault="002855B2" w:rsidP="002855B2"/>
    <w:p w14:paraId="6CE7F1C8" w14:textId="42D2B6C8" w:rsidR="002855B2" w:rsidRDefault="002855B2" w:rsidP="002855B2">
      <w:r>
        <w:t>____________________________</w:t>
      </w:r>
    </w:p>
    <w:p w14:paraId="238CD584" w14:textId="67AE4AF1" w:rsidR="002855B2" w:rsidRDefault="002855B2" w:rsidP="00594CE1">
      <w:r>
        <w:t>Jim Trout, Chair</w:t>
      </w:r>
    </w:p>
    <w:p w14:paraId="1976DBE2" w14:textId="77777777" w:rsidR="00D41F8E" w:rsidRDefault="00D41F8E" w:rsidP="00594CE1"/>
    <w:p w14:paraId="7AAAC4D0" w14:textId="77777777" w:rsidR="00594CE1" w:rsidRDefault="00594CE1" w:rsidP="00594CE1"/>
    <w:p w14:paraId="76210216" w14:textId="77777777" w:rsidR="00594CE1" w:rsidRDefault="00594CE1"/>
    <w:p w14:paraId="2A322C36" w14:textId="77777777" w:rsidR="00594CE1" w:rsidRDefault="00594CE1"/>
    <w:p w14:paraId="48AB933F" w14:textId="77777777" w:rsidR="00594CE1" w:rsidRDefault="00594CE1"/>
    <w:p w14:paraId="21C13010" w14:textId="0B5D9C79" w:rsidR="00594CE1" w:rsidRDefault="00594CE1"/>
    <w:p w14:paraId="21488C73" w14:textId="77777777" w:rsidR="00594CE1" w:rsidRDefault="00594CE1"/>
    <w:p w14:paraId="4DA82323" w14:textId="4658D7CC" w:rsidR="00C3205D" w:rsidRDefault="00C3205D"/>
    <w:p w14:paraId="595B7E08" w14:textId="77777777" w:rsidR="00C3205D" w:rsidRDefault="00C3205D"/>
    <w:p w14:paraId="2FFFAB9A" w14:textId="77777777" w:rsidR="00C3205D" w:rsidRDefault="00C3205D"/>
    <w:p w14:paraId="25750F01" w14:textId="77777777" w:rsidR="00C3205D" w:rsidRDefault="00C3205D"/>
    <w:p w14:paraId="4DCCF6B5" w14:textId="4B216AB3" w:rsidR="00510DAE" w:rsidRDefault="00510DAE"/>
    <w:p w14:paraId="5C0732E9" w14:textId="1B390557" w:rsidR="00510DAE" w:rsidRDefault="00510DAE"/>
    <w:p w14:paraId="758E9545" w14:textId="7A0180E2" w:rsidR="00510DAE" w:rsidRDefault="00510DAE"/>
    <w:p w14:paraId="26BA5204" w14:textId="77777777" w:rsidR="00510DAE" w:rsidRDefault="00510DAE"/>
    <w:p w14:paraId="537393B4" w14:textId="13F63177" w:rsidR="00510DAE" w:rsidRDefault="00510DAE"/>
    <w:p w14:paraId="66D46A3C" w14:textId="77777777" w:rsidR="00510DAE" w:rsidRDefault="00510DAE"/>
    <w:p w14:paraId="3B5655E9" w14:textId="77777777" w:rsidR="00510DAE" w:rsidRDefault="00510DAE"/>
    <w:p w14:paraId="325C0536" w14:textId="77777777" w:rsidR="00510DAE" w:rsidRPr="00510DAE" w:rsidRDefault="00510DAE"/>
    <w:p w14:paraId="3E59101A" w14:textId="41A8AD8F" w:rsidR="00510DAE" w:rsidRDefault="00510DAE">
      <w:r>
        <w:rPr>
          <w:vanish/>
        </w:rPr>
        <w:t>10-19-HeaH</w:t>
      </w:r>
    </w:p>
    <w:sectPr w:rsidR="0051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CC3"/>
    <w:multiLevelType w:val="hybridMultilevel"/>
    <w:tmpl w:val="7A464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AE"/>
    <w:rsid w:val="002855B2"/>
    <w:rsid w:val="00510DAE"/>
    <w:rsid w:val="00594CE1"/>
    <w:rsid w:val="006E2148"/>
    <w:rsid w:val="00C3205D"/>
    <w:rsid w:val="00C861B4"/>
    <w:rsid w:val="00CE77BC"/>
    <w:rsid w:val="00D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864F"/>
  <w15:chartTrackingRefBased/>
  <w15:docId w15:val="{22CB30BF-496C-FE42-9A25-0C89D29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Capper</dc:creator>
  <cp:keywords/>
  <dc:description/>
  <cp:lastModifiedBy>Shelli Johnson</cp:lastModifiedBy>
  <cp:revision>2</cp:revision>
  <dcterms:created xsi:type="dcterms:W3CDTF">2022-10-25T17:44:00Z</dcterms:created>
  <dcterms:modified xsi:type="dcterms:W3CDTF">2022-10-25T17:44:00Z</dcterms:modified>
</cp:coreProperties>
</file>